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A" w:rsidRDefault="00F3354A"/>
    <w:p w:rsidR="00F3354A" w:rsidRDefault="00F3354A"/>
    <w:p w:rsidR="0055017E" w:rsidRPr="00F3354A" w:rsidRDefault="00F3354A">
      <w:pPr>
        <w:rPr>
          <w:rFonts w:ascii="Times New Roman" w:hAnsi="Times New Roman" w:cs="Times New Roman"/>
          <w:sz w:val="24"/>
          <w:szCs w:val="24"/>
        </w:rPr>
      </w:pPr>
      <w:r w:rsidRPr="00F3354A">
        <w:rPr>
          <w:rFonts w:ascii="Times New Roman" w:hAnsi="Times New Roman" w:cs="Times New Roman"/>
          <w:sz w:val="24"/>
          <w:szCs w:val="24"/>
        </w:rPr>
        <w:t>За 3 квартал 2022 года внешних проверок в учреждении не проводилось</w:t>
      </w:r>
      <w:bookmarkStart w:id="0" w:name="_GoBack"/>
      <w:bookmarkEnd w:id="0"/>
    </w:p>
    <w:sectPr w:rsidR="0055017E" w:rsidRPr="00F3354A" w:rsidSect="00542A7F">
      <w:pgSz w:w="11926" w:h="16867" w:code="9"/>
      <w:pgMar w:top="737" w:right="3084" w:bottom="1695" w:left="680" w:header="720" w:footer="720" w:gutter="5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4A"/>
    <w:rsid w:val="0015417C"/>
    <w:rsid w:val="00542A7F"/>
    <w:rsid w:val="0055017E"/>
    <w:rsid w:val="00901D16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dcterms:created xsi:type="dcterms:W3CDTF">2022-10-31T05:47:00Z</dcterms:created>
  <dcterms:modified xsi:type="dcterms:W3CDTF">2022-10-31T05:49:00Z</dcterms:modified>
</cp:coreProperties>
</file>